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0" w:type="dxa"/>
        <w:tblBorders>
          <w:top w:val="single" w:sz="6" w:space="0" w:color="AF9C83"/>
          <w:left w:val="single" w:sz="6" w:space="0" w:color="AF9C83"/>
          <w:bottom w:val="single" w:sz="24" w:space="0" w:color="AF9C83"/>
          <w:right w:val="single" w:sz="24" w:space="0" w:color="AF9C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2675"/>
        <w:gridCol w:w="2675"/>
      </w:tblGrid>
      <w:tr w:rsidR="00552DCA" w:rsidRPr="00552DCA" w:rsidTr="00552DCA">
        <w:tc>
          <w:tcPr>
            <w:tcW w:w="8025" w:type="dxa"/>
            <w:gridSpan w:val="3"/>
            <w:tcBorders>
              <w:top w:val="single" w:sz="24" w:space="0" w:color="AF9C83"/>
            </w:tcBorders>
            <w:shd w:val="clear" w:color="auto" w:fill="FFFFFF"/>
            <w:tcMar>
              <w:top w:w="330" w:type="dxa"/>
              <w:left w:w="210" w:type="dxa"/>
              <w:bottom w:w="300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44"/>
                <w:szCs w:val="44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44"/>
                <w:szCs w:val="44"/>
              </w:rPr>
              <w:t>ACT Test Dates &amp; Deadlines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  <w:t>ACT Test Date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  <w:t>Registration Deadline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  <w:t>ACT Scores Available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September 10,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Aug. 5,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Sept. 20, 2016</w:t>
            </w:r>
          </w:p>
        </w:tc>
        <w:bookmarkStart w:id="0" w:name="_GoBack"/>
        <w:bookmarkEnd w:id="0"/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October 22, 2016</w:t>
            </w: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br/>
            </w:r>
            <w:r w:rsidRPr="00552DCA">
              <w:rPr>
                <w:rFonts w:ascii="Tahoma" w:eastAsia="Times New Roman" w:hAnsi="Tahoma" w:cs="Tahoma"/>
                <w:color w:val="0070C0"/>
                <w:sz w:val="36"/>
                <w:szCs w:val="36"/>
              </w:rPr>
              <w:t>(offered at SSHS)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Sept. 16,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Nov. 8, 2016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December 10,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Nov. 4,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Dec. 20, 2016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February 11, 2017</w:t>
            </w: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br/>
            </w:r>
            <w:r w:rsidRPr="00552DCA">
              <w:rPr>
                <w:rFonts w:ascii="Tahoma" w:eastAsia="Times New Roman" w:hAnsi="Tahoma" w:cs="Tahoma"/>
                <w:color w:val="0070C0"/>
                <w:sz w:val="36"/>
                <w:szCs w:val="36"/>
                <w:shd w:val="clear" w:color="auto" w:fill="FFFFFF"/>
              </w:rPr>
              <w:t>(offered at SSHS)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Jan. 13,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Feb. 22, 2017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April 8, 2017</w:t>
            </w: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br/>
            </w:r>
            <w:r w:rsidRPr="00552DCA">
              <w:rPr>
                <w:rFonts w:ascii="Tahoma" w:eastAsia="Times New Roman" w:hAnsi="Tahoma" w:cs="Tahoma"/>
                <w:color w:val="0070C0"/>
                <w:sz w:val="36"/>
                <w:szCs w:val="36"/>
                <w:shd w:val="clear" w:color="auto" w:fill="FFFFFF"/>
              </w:rPr>
              <w:t>(offered at SSHS)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Mar. 3,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Apr. 18, 2017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June 10,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May 5,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Jun. 20, 2017</w:t>
            </w:r>
          </w:p>
        </w:tc>
      </w:tr>
      <w:tr w:rsidR="00552DCA" w:rsidRPr="00552DCA" w:rsidTr="00552DCA">
        <w:tc>
          <w:tcPr>
            <w:tcW w:w="8025" w:type="dxa"/>
            <w:gridSpan w:val="3"/>
            <w:tcBorders>
              <w:top w:val="single" w:sz="24" w:space="0" w:color="AF9C83"/>
            </w:tcBorders>
            <w:shd w:val="clear" w:color="auto" w:fill="FFFFFF"/>
            <w:tcMar>
              <w:top w:w="330" w:type="dxa"/>
              <w:left w:w="210" w:type="dxa"/>
              <w:bottom w:w="300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44"/>
                <w:szCs w:val="44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44"/>
                <w:szCs w:val="44"/>
              </w:rPr>
              <w:lastRenderedPageBreak/>
              <w:t>SAT Test Dates &amp; Deadlines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  <w:t>SAT Test Date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  <w:t>Registration Deadline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b/>
                <w:bCs/>
                <w:color w:val="2C3946"/>
                <w:sz w:val="36"/>
                <w:szCs w:val="36"/>
              </w:rPr>
              <w:t>SAT Scores Available*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October 1,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Sept. 1,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Oct. 20, 2016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November 5,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Oct. 7,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Nov. 23, 2016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December 3,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Nov. 3,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Dec. 22, 2016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January 21,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Dec. 21, 2016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Feb. 9, 2017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March 11,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Feb. 10,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Mar. 30, 2017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May 6,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Apr. 7,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May 25, 2017</w:t>
            </w:r>
          </w:p>
        </w:tc>
      </w:tr>
      <w:tr w:rsidR="00552DCA" w:rsidRPr="00552DCA" w:rsidTr="00552DCA">
        <w:tc>
          <w:tcPr>
            <w:tcW w:w="2685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June 3,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May 9. 2017</w:t>
            </w:r>
          </w:p>
        </w:tc>
        <w:tc>
          <w:tcPr>
            <w:tcW w:w="2670" w:type="dxa"/>
            <w:tcBorders>
              <w:top w:val="single" w:sz="24" w:space="0" w:color="AF9C83"/>
            </w:tcBorders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552DCA" w:rsidRPr="00552DCA" w:rsidRDefault="00552DCA" w:rsidP="00552DCA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C3946"/>
                <w:sz w:val="36"/>
                <w:szCs w:val="36"/>
              </w:rPr>
            </w:pPr>
            <w:r w:rsidRPr="00552DCA">
              <w:rPr>
                <w:rFonts w:ascii="Tahoma" w:eastAsia="Times New Roman" w:hAnsi="Tahoma" w:cs="Tahoma"/>
                <w:color w:val="2C3946"/>
                <w:sz w:val="36"/>
                <w:szCs w:val="36"/>
              </w:rPr>
              <w:t>Jun. 22, 2017</w:t>
            </w:r>
          </w:p>
        </w:tc>
      </w:tr>
    </w:tbl>
    <w:p w:rsidR="007110D9" w:rsidRPr="00552DCA" w:rsidRDefault="00552DCA">
      <w:pPr>
        <w:rPr>
          <w:sz w:val="36"/>
          <w:szCs w:val="36"/>
        </w:rPr>
      </w:pPr>
    </w:p>
    <w:sectPr w:rsidR="007110D9" w:rsidRPr="0055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A"/>
    <w:rsid w:val="00552DCA"/>
    <w:rsid w:val="008205AE"/>
    <w:rsid w:val="00B3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8965B-AE3D-46B2-A625-476544C7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098">
          <w:marLeft w:val="0"/>
          <w:marRight w:val="0"/>
          <w:marTop w:val="75"/>
          <w:marBottom w:val="0"/>
          <w:divBdr>
            <w:top w:val="single" w:sz="6" w:space="0" w:color="4170B4"/>
            <w:left w:val="single" w:sz="6" w:space="0" w:color="4170B4"/>
            <w:bottom w:val="single" w:sz="6" w:space="0" w:color="4170B4"/>
            <w:right w:val="single" w:sz="6" w:space="0" w:color="4170B4"/>
          </w:divBdr>
          <w:divsChild>
            <w:div w:id="1448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Jenkins</dc:creator>
  <cp:keywords/>
  <dc:description/>
  <cp:lastModifiedBy>Mary Jenkins</cp:lastModifiedBy>
  <cp:revision>1</cp:revision>
  <dcterms:created xsi:type="dcterms:W3CDTF">2016-11-17T14:29:00Z</dcterms:created>
  <dcterms:modified xsi:type="dcterms:W3CDTF">2016-11-17T14:30:00Z</dcterms:modified>
</cp:coreProperties>
</file>